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266012">
        <w:rPr>
          <w:rFonts w:ascii="Times New Roman" w:hAnsi="Times New Roman"/>
          <w:b/>
          <w:i/>
          <w:sz w:val="24"/>
          <w:szCs w:val="24"/>
        </w:rPr>
        <w:t>Remote refurbishment of diagnostic integrated ports and tenants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37726E" w:rsidRPr="0037726E">
        <w:rPr>
          <w:rFonts w:ascii="Times New Roman" w:eastAsia="Tahoma" w:hAnsi="Times New Roman"/>
          <w:b/>
          <w:sz w:val="28"/>
          <w:szCs w:val="28"/>
        </w:rPr>
        <w:t>IO/20/CFE/1001</w:t>
      </w:r>
      <w:r w:rsidR="001B448B">
        <w:rPr>
          <w:rFonts w:ascii="Times New Roman" w:eastAsia="Tahoma" w:hAnsi="Times New Roman"/>
          <w:b/>
          <w:sz w:val="28"/>
          <w:szCs w:val="28"/>
        </w:rPr>
        <w:t>9</w:t>
      </w:r>
      <w:r w:rsidR="00266012">
        <w:rPr>
          <w:rFonts w:ascii="Times New Roman" w:eastAsia="Tahoma" w:hAnsi="Times New Roman"/>
          <w:b/>
          <w:sz w:val="28"/>
          <w:szCs w:val="28"/>
        </w:rPr>
        <w:t>200</w:t>
      </w:r>
      <w:r w:rsidR="0037726E" w:rsidRPr="0037726E">
        <w:rPr>
          <w:rFonts w:ascii="Times New Roman" w:eastAsia="Tahoma" w:hAnsi="Times New Roman"/>
          <w:b/>
          <w:sz w:val="28"/>
          <w:szCs w:val="28"/>
        </w:rPr>
        <w:t>/KJT</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112478" w:rsidRPr="007A5D03">
        <w:rPr>
          <w:rFonts w:ascii="Times New Roman" w:hAnsi="Times New Roman"/>
          <w:sz w:val="24"/>
          <w:szCs w:val="24"/>
        </w:rPr>
        <w:t>above-mentioned</w:t>
      </w:r>
      <w:r w:rsidRPr="007A5D03">
        <w:rPr>
          <w:rFonts w:ascii="Times New Roman" w:hAnsi="Times New Roman"/>
          <w:sz w:val="24"/>
          <w:szCs w:val="24"/>
        </w:rPr>
        <w:t xml:space="preserve">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Yu Gothic UI"/>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7ABC"/>
    <w:rsid w:val="00110F4F"/>
    <w:rsid w:val="00112478"/>
    <w:rsid w:val="00116B73"/>
    <w:rsid w:val="00135C73"/>
    <w:rsid w:val="001520C0"/>
    <w:rsid w:val="001B448B"/>
    <w:rsid w:val="001E4251"/>
    <w:rsid w:val="00204BDA"/>
    <w:rsid w:val="0020717C"/>
    <w:rsid w:val="0025524F"/>
    <w:rsid w:val="0025753B"/>
    <w:rsid w:val="00262257"/>
    <w:rsid w:val="00266012"/>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658161CE"/>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15BD2-AE3C-4B57-9D36-122CBACF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8</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Jeanmart Kristel EXT</cp:lastModifiedBy>
  <cp:revision>8</cp:revision>
  <cp:lastPrinted>2014-09-18T13:10:00Z</cp:lastPrinted>
  <dcterms:created xsi:type="dcterms:W3CDTF">2014-09-18T13:10:00Z</dcterms:created>
  <dcterms:modified xsi:type="dcterms:W3CDTF">2020-06-05T07:38:00Z</dcterms:modified>
</cp:coreProperties>
</file>